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4A7" w:rsidRDefault="00BD14A7" w:rsidP="00BD14A7">
      <w:pPr>
        <w:spacing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      </w:t>
      </w:r>
      <w:r w:rsidRPr="005C4634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«Влияние загадок на речевое развитие детей дошкольного возраста»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   </w:t>
      </w:r>
    </w:p>
    <w:p w:rsidR="00BD14A7" w:rsidRPr="005C4634" w:rsidRDefault="00BD14A7" w:rsidP="00BD14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                                               </w:t>
      </w:r>
      <w:r w:rsidRPr="005C4634">
        <w:rPr>
          <w:rFonts w:ascii="Times New Roman" w:hAnsi="Times New Roman" w:cs="Times New Roman"/>
          <w:sz w:val="24"/>
          <w:szCs w:val="24"/>
        </w:rPr>
        <w:t xml:space="preserve"> </w:t>
      </w:r>
      <w:r w:rsidRPr="00BD14A7">
        <w:rPr>
          <w:rFonts w:ascii="Times New Roman" w:hAnsi="Times New Roman" w:cs="Times New Roman"/>
          <w:sz w:val="24"/>
          <w:szCs w:val="24"/>
        </w:rPr>
        <w:t xml:space="preserve">Учитель – дефектолог Журавлева И.Г.                                                                                                                                                   </w:t>
      </w:r>
    </w:p>
    <w:p w:rsidR="00BD14A7" w:rsidRPr="00BD14A7" w:rsidRDefault="00BD14A7" w:rsidP="00BD14A7">
      <w:pPr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C4634">
        <w:rPr>
          <w:rFonts w:ascii="Times New Roman" w:eastAsia="Times New Roman" w:hAnsi="Times New Roman" w:cs="Times New Roman"/>
          <w:b/>
          <w:color w:val="111111"/>
          <w:sz w:val="20"/>
          <w:szCs w:val="20"/>
        </w:rPr>
        <w:t xml:space="preserve">          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Отгадывание и придумывание 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загадок оказывает влияние на разностороннее развитие речи детей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. Для создания в 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загадке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 метафорического образа употребление различных средств выразительности (приема олицетворения, использование многозначности слова, определений, эпитетов, сравнений, особой ритмической организации) способствуют формированию образности речи 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детей дошкольного возраста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D14A7" w:rsidRPr="00BD14A7" w:rsidRDefault="00BD14A7" w:rsidP="00BD14A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Загадки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 обогащают словарь за счет многозначности слов, помогают увидеть вторичные значения слов, формируют представления о переносном значении слова. Они помогают усвоить звуковой и грамматический строй русской речи, заставляя сосредоточиться на языковой форме и анализировать ее.</w:t>
      </w:r>
    </w:p>
    <w:p w:rsidR="00BD14A7" w:rsidRPr="00BD14A7" w:rsidRDefault="00BD14A7" w:rsidP="00BD14A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Загадки развивают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 в ребенке догадливость, сообразительность.  Разгадывание 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загадок развивает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 способность к анализу, обобщению, формирует умение самостоятельно делать выводы, умозаключения. Умение четко выделить наиболее характерные, выразительные признаки предмета или явления, умение ярко и лаконично передавать образы предметов 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развивает у детей 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"поэтический взгляд на действительность".</w:t>
      </w:r>
    </w:p>
    <w:p w:rsidR="00BD14A7" w:rsidRPr="00BD14A7" w:rsidRDefault="00BD14A7" w:rsidP="00BD14A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Предметность, конкретность 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загадки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, направленность на деталь делают ее отличным приемом дидактического воздействия на 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детей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. Вы можете предлагать детям 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загадки во время наблюдений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, бесед. В подобных видах работы 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загадка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вызывает интерес и дает повод для более подробного разговора об интересующем объекте или явлении. Данные формы фольклора вносят определенную "живинку" в процесс, они заставляют по-новому взглянуть на те или иные предметы, увидеть необычное, интересное в давно примелькавшихся вещах.</w:t>
      </w:r>
    </w:p>
    <w:p w:rsidR="00BD14A7" w:rsidRPr="00BD14A7" w:rsidRDefault="00BD14A7" w:rsidP="00BD14A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Загадки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 помогают детям понять, как, емко и красочно, по-разному используя языковые средства, можно сказать об одном и том же.</w:t>
      </w:r>
    </w:p>
    <w:p w:rsidR="00BD14A7" w:rsidRPr="00BD14A7" w:rsidRDefault="00BD14A7" w:rsidP="00BD14A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Для 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родителей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, занимающихся с детьми с различными нарушениями в 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развитии речи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, широко используется 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загадка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, компактная и интересная фольклорная форма. Главная особенность 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загадки состоит в том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, что она представляет собой словесно-логическую задачу. Отгадать 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загадку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 – значит ответить на вопрос, т. е. совершить сложную мыслительную операцию. Предмет, о котором идет речь в 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загадке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, скрыт, зашифрован и способы его расшифровки различны.</w:t>
      </w:r>
    </w:p>
    <w:p w:rsidR="00BD14A7" w:rsidRPr="00BD14A7" w:rsidRDefault="00BD14A7" w:rsidP="00BD14A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К 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загадкам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 первого уровня сложности 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относят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BD14A7" w:rsidRPr="00BD14A7" w:rsidRDefault="00BD14A7" w:rsidP="00BD14A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- 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загадки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, основанные на перечислении признаков предмета, явления </w:t>
      </w:r>
      <w:r w:rsidRPr="00BD14A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(величина, форма, цвет, вкус, звучание, движение, материал, назначение)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BD14A7" w:rsidRPr="00BD14A7" w:rsidRDefault="00BD14A7" w:rsidP="00BD14A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- 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загадки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 с перечислением признаков, в которых зарифмовано слово-отгадка.</w:t>
      </w:r>
    </w:p>
    <w:p w:rsidR="00BD14A7" w:rsidRPr="00BD14A7" w:rsidRDefault="00BD14A7" w:rsidP="00BD14A7">
      <w:pPr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Отгадывание таких 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загадок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 основано на элементарном анализе </w:t>
      </w:r>
      <w:r w:rsidRPr="00BD14A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(выделении признаков)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 и синтезе </w:t>
      </w:r>
      <w:r w:rsidRPr="00BD14A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(объединение их в одно целое)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. Достаточное количество признаков позволяет производить необходимые умственные операции и успешно решать логическую задачу.</w:t>
      </w:r>
    </w:p>
    <w:p w:rsidR="00BD14A7" w:rsidRPr="00BD14A7" w:rsidRDefault="00BD14A7" w:rsidP="00BD14A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Загадки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 второго уровня сложности 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включают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BD14A7" w:rsidRPr="00BD14A7" w:rsidRDefault="00BD14A7" w:rsidP="00BD14A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- 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загадки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, в которых характеристика предмета дается кратко, по 1-2 признакам нужно восстановить целостный образ предмета;</w:t>
      </w:r>
    </w:p>
    <w:p w:rsidR="00BD14A7" w:rsidRPr="00BD14A7" w:rsidRDefault="00BD14A7" w:rsidP="00BD14A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- 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загадки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, основанные на отрицании или сопоставлении предметов, на сравнении предметов или явлений.</w:t>
      </w:r>
    </w:p>
    <w:p w:rsidR="00BD14A7" w:rsidRPr="00BD14A7" w:rsidRDefault="00BD14A7" w:rsidP="00BD14A7">
      <w:pPr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Чтобы решить подобную логическую задачу, ребенок должен быть знаком с указанным в ней признаком, должен уметь выделить его, связать по ассоциации с другими признаками, 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не названными в 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загадке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. Это возможно при наличии достаточно полных представлений о предмете, явлении.</w:t>
      </w:r>
    </w:p>
    <w:p w:rsidR="00BD14A7" w:rsidRPr="00BD14A7" w:rsidRDefault="00BD14A7" w:rsidP="00BD14A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Загадками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 третьего уровня сложности являются метафорические 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загадки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. Отгадывая эти 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загадки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, дети проникают в скрытый смысл метафоры, выделяют сходство, общие черты в предметах и явлениях на первый взгляд далеких друг от друга.</w:t>
      </w:r>
    </w:p>
    <w:p w:rsidR="00BD14A7" w:rsidRPr="00BD14A7" w:rsidRDefault="00BD14A7" w:rsidP="00BD14A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Тематика 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загадок для детей младшего дошкольного возраста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 ограничена их небольшим жизненным опытом. Это 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загадки о предметах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, с которыми ребенок сталкивается в быту, которые оказывают на него эмоцион</w:t>
      </w:r>
      <w:bookmarkStart w:id="0" w:name="_GoBack"/>
      <w:bookmarkEnd w:id="0"/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альное воздействие </w:t>
      </w:r>
      <w:r w:rsidRPr="00BD14A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(игрушки, домашние животные, предметы обихода, продукты питания)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. В 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загадках названы яркие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, характерные признаки, качества и свойства предмета (цвет, форма, величина, голос животного, чем он питается, повадки и т. д.). Младшим 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дошкольникам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можно предложить рифмованные 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загадки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, в которых отгадка рифмуется с текстом 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загадки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D14A7" w:rsidRPr="00BD14A7" w:rsidRDefault="00BD14A7" w:rsidP="00BD14A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Детям среднего 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дошкольного возраста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 предлагается более широкая тематика 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загадок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: о домашних и диких животных, об одежде, о продуктах, о явлениях природы, о транспорте и т. д. Характеристика предмета 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загадки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 может быть дана полно, подробно, как </w:t>
      </w:r>
      <w:r w:rsidRPr="00BD14A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«мини-рассказ»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 о предмете. Рекомендуются 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загадки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 с простыми сравнениями и прозрачными метафорами.</w:t>
      </w:r>
    </w:p>
    <w:p w:rsidR="00BD14A7" w:rsidRPr="00BD14A7" w:rsidRDefault="00BD14A7" w:rsidP="00BD14A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В работе с детьми старшего 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дошкольного возраста можно использовать загадки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разнообразной 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тематики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: явления природы, предметы обихода, орудия труда, средства передвижения, связи, спорт, человек, и т. д. Детям предлагаются более сложные виды логических 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задач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: сравнение, исключение, сопоставление и др.</w:t>
      </w:r>
    </w:p>
    <w:p w:rsidR="00F85FBA" w:rsidRPr="00BD14A7" w:rsidRDefault="00BD14A7" w:rsidP="00BD14A7">
      <w:pPr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Придумывание 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загадок сложнее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, чем их отгадывание. На первых порах дети с трудом придумывают 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загадки по образцу данной загадки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. Но чем больше эта работа проводится, тем интереснее 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загадки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 придумывают дети и с большим желанием. Изучая темы по познавательному 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развитию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, рекомендуется, учить 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детей придумывать загадки на все предметы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: овощи, фрукты и домашних животных, вещи, мебель и другие предметы. Детям очень нравится вид этой творческой работы. Придуманные </w:t>
      </w:r>
      <w:r w:rsidRPr="00BD14A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загадки</w:t>
      </w:r>
      <w:r w:rsidRPr="00BD14A7">
        <w:rPr>
          <w:rFonts w:ascii="Times New Roman" w:eastAsia="Times New Roman" w:hAnsi="Times New Roman" w:cs="Times New Roman"/>
          <w:color w:val="111111"/>
          <w:sz w:val="24"/>
          <w:szCs w:val="24"/>
        </w:rPr>
        <w:t> можно записывать в оформленные альбомы</w:t>
      </w:r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sectPr w:rsidR="00F85FBA" w:rsidRPr="00BD14A7" w:rsidSect="00BD14A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F0C" w:rsidRDefault="009E1F0C" w:rsidP="00BD14A7">
      <w:pPr>
        <w:spacing w:after="0" w:line="240" w:lineRule="auto"/>
      </w:pPr>
      <w:r>
        <w:separator/>
      </w:r>
    </w:p>
  </w:endnote>
  <w:endnote w:type="continuationSeparator" w:id="0">
    <w:p w:rsidR="009E1F0C" w:rsidRDefault="009E1F0C" w:rsidP="00BD1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F0C" w:rsidRDefault="009E1F0C" w:rsidP="00BD14A7">
      <w:pPr>
        <w:spacing w:after="0" w:line="240" w:lineRule="auto"/>
      </w:pPr>
      <w:r>
        <w:separator/>
      </w:r>
    </w:p>
  </w:footnote>
  <w:footnote w:type="continuationSeparator" w:id="0">
    <w:p w:rsidR="009E1F0C" w:rsidRDefault="009E1F0C" w:rsidP="00BD14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0BE"/>
    <w:rsid w:val="005544AC"/>
    <w:rsid w:val="005F50F9"/>
    <w:rsid w:val="00890493"/>
    <w:rsid w:val="009E1F0C"/>
    <w:rsid w:val="00B750BE"/>
    <w:rsid w:val="00BD14A7"/>
    <w:rsid w:val="00D4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C7B79"/>
  <w15:chartTrackingRefBased/>
  <w15:docId w15:val="{FB1441E3-4B73-4E4E-98C7-F81A2EFDE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4A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1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14A7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BD1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14A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810</Words>
  <Characters>4622</Characters>
  <Application>Microsoft Office Word</Application>
  <DocSecurity>0</DocSecurity>
  <Lines>38</Lines>
  <Paragraphs>10</Paragraphs>
  <ScaleCrop>false</ScaleCrop>
  <Company/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2025-05-11T08:03:00Z</dcterms:created>
  <dcterms:modified xsi:type="dcterms:W3CDTF">2025-05-11T08:11:00Z</dcterms:modified>
</cp:coreProperties>
</file>